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F9" w:rsidRPr="00B14335" w:rsidRDefault="007314F9" w:rsidP="007314F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t>Положение </w:t>
      </w:r>
    </w:p>
    <w:p w:rsidR="007314F9" w:rsidRPr="00B14335" w:rsidRDefault="007314F9" w:rsidP="007314F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t>о награждении Похвальным листом «За отличные успехи в учении»</w:t>
      </w:r>
      <w:proofErr w:type="gramStart"/>
      <w:r w:rsidRPr="00B14335">
        <w:rPr>
          <w:rStyle w:val="a4"/>
          <w:b w:val="0"/>
          <w:color w:val="000000"/>
          <w:sz w:val="28"/>
          <w:szCs w:val="28"/>
        </w:rPr>
        <w:t xml:space="preserve"> ,</w:t>
      </w:r>
      <w:proofErr w:type="gramEnd"/>
      <w:r w:rsidRPr="00B14335">
        <w:rPr>
          <w:rStyle w:val="a4"/>
          <w:b w:val="0"/>
          <w:color w:val="000000"/>
          <w:sz w:val="28"/>
          <w:szCs w:val="28"/>
        </w:rPr>
        <w:t xml:space="preserve"> Похвальной грамотой «За отличные успехи в учении по итогам года» и  грамотой «За особые успехи в изучении отдельных предметов»  обучающихся муниципального общеобразовательного бюджетного учреждения основной общеобразовательной школы № 29 посёлка Весёлый муниципального образования </w:t>
      </w:r>
      <w:proofErr w:type="spellStart"/>
      <w:r w:rsidRPr="00B14335">
        <w:rPr>
          <w:rStyle w:val="a4"/>
          <w:b w:val="0"/>
          <w:color w:val="000000"/>
          <w:sz w:val="28"/>
          <w:szCs w:val="28"/>
        </w:rPr>
        <w:t>Лабинский</w:t>
      </w:r>
      <w:proofErr w:type="spellEnd"/>
      <w:r w:rsidRPr="00B14335">
        <w:rPr>
          <w:rStyle w:val="a4"/>
          <w:b w:val="0"/>
          <w:color w:val="000000"/>
          <w:sz w:val="28"/>
          <w:szCs w:val="28"/>
        </w:rPr>
        <w:t xml:space="preserve"> район</w:t>
      </w:r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t>1. Общие положения</w:t>
      </w:r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t>1.1. Настоящее Положение составлено в соответствии со следующими нормативными документами:</w:t>
      </w:r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t>- Законом Российской Федерации № 273-ФЗ от 29.12.2012 года «Об образовании в Российской Федерации » статья 34, ч.1,п.26;</w:t>
      </w:r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t>- Уставом школы.</w:t>
      </w:r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t>1.2. Настоящее Положение устанавливает порядок награждения выпускников и обучающихся школы, проявивших способности и трудолюбие в учении похвальной грамотой «За особые успехи в изучений отдельных предметов» и похвальным листом «За отличные успехи в учении»</w:t>
      </w:r>
      <w:proofErr w:type="gramStart"/>
      <w:r>
        <w:rPr>
          <w:rStyle w:val="a4"/>
          <w:b w:val="0"/>
          <w:color w:val="000000"/>
          <w:sz w:val="28"/>
          <w:szCs w:val="28"/>
        </w:rPr>
        <w:t xml:space="preserve"> ,</w:t>
      </w:r>
      <w:proofErr w:type="gramEnd"/>
      <w:r w:rsidRPr="00B14335">
        <w:rPr>
          <w:rStyle w:val="a4"/>
          <w:b w:val="0"/>
          <w:color w:val="000000"/>
          <w:sz w:val="28"/>
          <w:szCs w:val="28"/>
        </w:rPr>
        <w:t xml:space="preserve"> Похвальной грамотой «За отличные успехи в учении по итогам года»</w:t>
      </w:r>
      <w:r>
        <w:rPr>
          <w:rStyle w:val="a4"/>
          <w:b w:val="0"/>
          <w:color w:val="000000"/>
          <w:sz w:val="28"/>
          <w:szCs w:val="28"/>
        </w:rPr>
        <w:t>,</w:t>
      </w:r>
      <w:r w:rsidRPr="00B14335">
        <w:rPr>
          <w:rStyle w:val="a4"/>
          <w:b w:val="0"/>
          <w:color w:val="000000"/>
          <w:sz w:val="28"/>
          <w:szCs w:val="28"/>
        </w:rPr>
        <w:t xml:space="preserve">  в целях реализации академического  права обучающихся на поощрение за успехи в учебной, спортивной, общественной, научной, научно-технической, творческой, экспериментальной и инновационной деятельности</w:t>
      </w:r>
      <w:proofErr w:type="gramStart"/>
      <w:r w:rsidRPr="00B14335">
        <w:rPr>
          <w:rStyle w:val="a4"/>
          <w:b w:val="0"/>
          <w:color w:val="000000"/>
          <w:sz w:val="28"/>
          <w:szCs w:val="28"/>
        </w:rPr>
        <w:t xml:space="preserve"> .</w:t>
      </w:r>
      <w:proofErr w:type="gramEnd"/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t>2. Награждение похвальной грамотой «За особые успехи в изучении отдельных предметов»</w:t>
      </w:r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14335">
        <w:rPr>
          <w:rStyle w:val="a4"/>
          <w:b w:val="0"/>
          <w:color w:val="000000"/>
          <w:sz w:val="28"/>
          <w:szCs w:val="28"/>
        </w:rPr>
        <w:t xml:space="preserve">2.1.Похвальной грамотой «За особые успехи </w:t>
      </w:r>
      <w:r>
        <w:rPr>
          <w:rStyle w:val="a4"/>
          <w:b w:val="0"/>
          <w:color w:val="000000"/>
          <w:sz w:val="28"/>
          <w:szCs w:val="28"/>
        </w:rPr>
        <w:t xml:space="preserve">в изучении отдельных предметов» </w:t>
      </w:r>
      <w:r w:rsidRPr="00B14335">
        <w:rPr>
          <w:rStyle w:val="a4"/>
          <w:b w:val="0"/>
          <w:color w:val="000000"/>
          <w:sz w:val="28"/>
          <w:szCs w:val="28"/>
        </w:rPr>
        <w:t>награждаются</w:t>
      </w:r>
      <w:r>
        <w:rPr>
          <w:rStyle w:val="a4"/>
          <w:b w:val="0"/>
          <w:color w:val="000000"/>
          <w:sz w:val="28"/>
          <w:szCs w:val="28"/>
        </w:rPr>
        <w:t xml:space="preserve"> выпускники </w:t>
      </w:r>
      <w:r>
        <w:rPr>
          <w:rStyle w:val="a4"/>
          <w:b w:val="0"/>
          <w:color w:val="000000"/>
          <w:sz w:val="28"/>
          <w:szCs w:val="28"/>
          <w:lang w:val="en-US"/>
        </w:rPr>
        <w:t>I</w:t>
      </w:r>
      <w:r>
        <w:rPr>
          <w:rStyle w:val="a4"/>
          <w:b w:val="0"/>
          <w:color w:val="000000"/>
          <w:sz w:val="28"/>
          <w:szCs w:val="28"/>
        </w:rPr>
        <w:t>X</w:t>
      </w:r>
      <w:r w:rsidRPr="00B14335">
        <w:rPr>
          <w:rStyle w:val="a4"/>
          <w:b w:val="0"/>
          <w:color w:val="000000"/>
          <w:sz w:val="28"/>
          <w:szCs w:val="28"/>
        </w:rPr>
        <w:t xml:space="preserve"> классов школы</w:t>
      </w:r>
      <w:r>
        <w:rPr>
          <w:rStyle w:val="a4"/>
          <w:b w:val="0"/>
          <w:color w:val="000000"/>
          <w:sz w:val="28"/>
          <w:szCs w:val="28"/>
        </w:rPr>
        <w:t>,</w:t>
      </w:r>
      <w:r w:rsidRPr="00B14335">
        <w:rPr>
          <w:rStyle w:val="a4"/>
          <w:b w:val="0"/>
          <w:color w:val="000000"/>
          <w:sz w:val="28"/>
          <w:szCs w:val="28"/>
        </w:rPr>
        <w:t xml:space="preserve"> успешно прошедшие государственную  ит</w:t>
      </w:r>
      <w:r>
        <w:rPr>
          <w:rStyle w:val="a4"/>
          <w:b w:val="0"/>
          <w:color w:val="000000"/>
          <w:sz w:val="28"/>
          <w:szCs w:val="28"/>
        </w:rPr>
        <w:t>оговую  аттестацию</w:t>
      </w:r>
      <w:r w:rsidRPr="00B14335">
        <w:rPr>
          <w:rStyle w:val="a4"/>
          <w:b w:val="0"/>
          <w:color w:val="000000"/>
          <w:sz w:val="28"/>
          <w:szCs w:val="28"/>
        </w:rPr>
        <w:t xml:space="preserve">, достигшие особых успехов в изучении одного или нескольких предметов, имеющие по ним годовые и итоговые отметки «5» за время обучения в классах </w:t>
      </w:r>
      <w:r>
        <w:rPr>
          <w:rStyle w:val="a4"/>
          <w:b w:val="0"/>
          <w:color w:val="000000"/>
          <w:sz w:val="28"/>
          <w:szCs w:val="28"/>
        </w:rPr>
        <w:t>второй ступени общего образования,</w:t>
      </w:r>
      <w:r w:rsidRPr="00B14335">
        <w:rPr>
          <w:rStyle w:val="a4"/>
          <w:b w:val="0"/>
          <w:color w:val="000000"/>
          <w:sz w:val="28"/>
          <w:szCs w:val="28"/>
        </w:rPr>
        <w:t> участвовавшие в предметных олимпиадах по данным предметам и получившие по итогам олимпиад высокие результаты.</w:t>
      </w:r>
      <w:proofErr w:type="gramEnd"/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t>2.2. Решение о награждении обучающихся  </w:t>
      </w:r>
      <w:r>
        <w:rPr>
          <w:rStyle w:val="a4"/>
          <w:b w:val="0"/>
          <w:color w:val="000000"/>
          <w:sz w:val="28"/>
          <w:szCs w:val="28"/>
          <w:lang w:val="en-US"/>
        </w:rPr>
        <w:t>I</w:t>
      </w:r>
      <w:r>
        <w:rPr>
          <w:rStyle w:val="a4"/>
          <w:b w:val="0"/>
          <w:color w:val="000000"/>
          <w:sz w:val="28"/>
          <w:szCs w:val="28"/>
        </w:rPr>
        <w:t>X</w:t>
      </w:r>
      <w:r w:rsidRPr="00B14335">
        <w:rPr>
          <w:rStyle w:val="a4"/>
          <w:b w:val="0"/>
          <w:color w:val="000000"/>
          <w:sz w:val="28"/>
          <w:szCs w:val="28"/>
        </w:rPr>
        <w:t xml:space="preserve">  классов Похвальной грамотой «За особые успехи в изучении отдельных предметов»  принимается педагогическим советом образовательной организации.</w:t>
      </w:r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t>3. Награждение похвальным листом</w:t>
      </w:r>
      <w:r w:rsidRPr="00B14335">
        <w:rPr>
          <w:rStyle w:val="apple-converted-space"/>
          <w:bCs/>
          <w:color w:val="000000"/>
          <w:sz w:val="28"/>
          <w:szCs w:val="28"/>
        </w:rPr>
        <w:t> </w:t>
      </w:r>
      <w:bookmarkStart w:id="0" w:name="_GoBack"/>
      <w:r w:rsidRPr="00B14335">
        <w:rPr>
          <w:rStyle w:val="a4"/>
          <w:b w:val="0"/>
          <w:color w:val="000000"/>
          <w:sz w:val="28"/>
          <w:szCs w:val="28"/>
        </w:rPr>
        <w:t>«За отличные успехи в учении»</w:t>
      </w:r>
      <w:bookmarkEnd w:id="0"/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lastRenderedPageBreak/>
        <w:t xml:space="preserve">3.1. Обучающиеся переводных классов школы, имеющие по всем </w:t>
      </w:r>
      <w:proofErr w:type="spellStart"/>
      <w:r w:rsidRPr="00B14335">
        <w:rPr>
          <w:rStyle w:val="a4"/>
          <w:b w:val="0"/>
          <w:color w:val="000000"/>
          <w:sz w:val="28"/>
          <w:szCs w:val="28"/>
        </w:rPr>
        <w:t>предметам</w:t>
      </w:r>
      <w:proofErr w:type="gramStart"/>
      <w:r w:rsidRPr="00B14335">
        <w:rPr>
          <w:rStyle w:val="a4"/>
          <w:b w:val="0"/>
          <w:color w:val="000000"/>
          <w:sz w:val="28"/>
          <w:szCs w:val="28"/>
        </w:rPr>
        <w:t>,и</w:t>
      </w:r>
      <w:proofErr w:type="gramEnd"/>
      <w:r w:rsidRPr="00B14335">
        <w:rPr>
          <w:rStyle w:val="a4"/>
          <w:b w:val="0"/>
          <w:color w:val="000000"/>
          <w:sz w:val="28"/>
          <w:szCs w:val="28"/>
        </w:rPr>
        <w:t>зучающимся</w:t>
      </w:r>
      <w:proofErr w:type="spellEnd"/>
      <w:r w:rsidRPr="00B14335">
        <w:rPr>
          <w:rStyle w:val="a4"/>
          <w:b w:val="0"/>
          <w:color w:val="000000"/>
          <w:sz w:val="28"/>
          <w:szCs w:val="28"/>
        </w:rPr>
        <w:t xml:space="preserve"> в соответствующем классе, четвертные и годовые отметки «5»,</w:t>
      </w:r>
      <w:r w:rsidRPr="00B14335">
        <w:rPr>
          <w:color w:val="000000"/>
          <w:sz w:val="28"/>
          <w:szCs w:val="28"/>
        </w:rPr>
        <w:t xml:space="preserve"> </w:t>
      </w:r>
      <w:r w:rsidRPr="00B14335">
        <w:rPr>
          <w:rStyle w:val="a4"/>
          <w:b w:val="0"/>
          <w:color w:val="000000"/>
          <w:sz w:val="28"/>
          <w:szCs w:val="28"/>
        </w:rPr>
        <w:t>награждаются похвальным листом «За отличные успехи в учении».</w:t>
      </w:r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t>4.2. Решение о награждении обучающихся переводных классов похвальным листом «За отличные успехи в учении» принимается педагогическим советом.</w:t>
      </w:r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t>4.3. Министерство образования Российской Федерации разрабатывает и утверждает образцы форм похвальной грамоты «За особые успехи в изучении отдельных предметов» и похвального листа «За отличные успехи в учении».</w:t>
      </w:r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t xml:space="preserve">4.4. Похвальный лист «За отличные успехи в учении» вручается </w:t>
      </w:r>
      <w:proofErr w:type="gramStart"/>
      <w:r w:rsidRPr="00B14335">
        <w:rPr>
          <w:rStyle w:val="a4"/>
          <w:b w:val="0"/>
          <w:color w:val="000000"/>
          <w:sz w:val="28"/>
          <w:szCs w:val="28"/>
        </w:rPr>
        <w:t>награжденным</w:t>
      </w:r>
      <w:proofErr w:type="gramEnd"/>
      <w:r w:rsidRPr="00B14335">
        <w:rPr>
          <w:rStyle w:val="a4"/>
          <w:b w:val="0"/>
          <w:color w:val="000000"/>
          <w:sz w:val="28"/>
          <w:szCs w:val="28"/>
        </w:rPr>
        <w:t xml:space="preserve"> обучающимся по окончании учебного года на торжественной линейке.</w:t>
      </w:r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t>4.Награждение  Похвальной грамотой «За отличные успехи в учении по итогам года»</w:t>
      </w:r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t>4.1. Обучающиеся переводных классов школы, имеющие по всем предметам, изучающимся в соответствующем классе, годовые отметки «5»,</w:t>
      </w:r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t>награждаются Грамотой  «За отличные успехи в учении по итогам года».</w:t>
      </w:r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t>4.2. Решение о награждении обучающихся переводных классов Грамотой  «За отличные успехи в учении по итогам года» принимается педагогическим советом.</w:t>
      </w:r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t>4.3. Образец формы  грамоты  «За отличные успехи в учении по итогам года» принимается образовательной организацией.</w:t>
      </w:r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14335">
        <w:rPr>
          <w:rStyle w:val="a4"/>
          <w:b w:val="0"/>
          <w:color w:val="000000"/>
          <w:sz w:val="28"/>
          <w:szCs w:val="28"/>
        </w:rPr>
        <w:t>4.4. Грамотой  «За отличные успехи в учении по итогам года» вручается награжденным обучающимся по окончании учебного года на торжественной линейке</w:t>
      </w:r>
    </w:p>
    <w:p w:rsidR="007314F9" w:rsidRPr="00B14335" w:rsidRDefault="007314F9" w:rsidP="007314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14335">
        <w:rPr>
          <w:color w:val="000000"/>
          <w:sz w:val="28"/>
          <w:szCs w:val="28"/>
        </w:rPr>
        <w:t> </w:t>
      </w:r>
    </w:p>
    <w:p w:rsidR="007314F9" w:rsidRPr="00B14335" w:rsidRDefault="007314F9" w:rsidP="007314F9">
      <w:pPr>
        <w:rPr>
          <w:sz w:val="28"/>
          <w:szCs w:val="28"/>
        </w:rPr>
      </w:pPr>
    </w:p>
    <w:p w:rsidR="004B2BAB" w:rsidRDefault="004B2BAB"/>
    <w:sectPr w:rsidR="004B2BAB" w:rsidSect="007D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314F9"/>
    <w:rsid w:val="004B2BAB"/>
    <w:rsid w:val="0073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14F9"/>
    <w:rPr>
      <w:b/>
      <w:bCs/>
    </w:rPr>
  </w:style>
  <w:style w:type="character" w:customStyle="1" w:styleId="apple-converted-space">
    <w:name w:val="apple-converted-space"/>
    <w:basedOn w:val="a0"/>
    <w:rsid w:val="00731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2837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ACER01</cp:lastModifiedBy>
  <cp:revision>2</cp:revision>
  <dcterms:created xsi:type="dcterms:W3CDTF">2017-01-09T18:58:00Z</dcterms:created>
  <dcterms:modified xsi:type="dcterms:W3CDTF">2017-01-09T19:08:00Z</dcterms:modified>
</cp:coreProperties>
</file>